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1FB3" w:rsidRPr="00466E37" w:rsidRDefault="00BB1FB3">
      <w:pPr>
        <w:rPr>
          <w:sz w:val="26"/>
          <w:szCs w:val="26"/>
        </w:rPr>
      </w:pPr>
      <w:r w:rsidRPr="00466E37">
        <w:rPr>
          <w:sz w:val="26"/>
          <w:szCs w:val="26"/>
        </w:rPr>
        <w:t xml:space="preserve">                                              З А К Л Ю Ч Е Н И Е № </w:t>
      </w:r>
      <w:r w:rsidR="00CF75D3" w:rsidRPr="00466E37">
        <w:rPr>
          <w:sz w:val="26"/>
          <w:szCs w:val="26"/>
        </w:rPr>
        <w:t>5</w:t>
      </w:r>
      <w:r w:rsidR="00081CD1">
        <w:rPr>
          <w:sz w:val="26"/>
          <w:szCs w:val="26"/>
        </w:rPr>
        <w:t>5</w:t>
      </w:r>
    </w:p>
    <w:p w:rsidR="00BB1FB3" w:rsidRPr="00466E37" w:rsidRDefault="00BB1FB3">
      <w:pPr>
        <w:jc w:val="both"/>
        <w:rPr>
          <w:sz w:val="26"/>
          <w:szCs w:val="26"/>
        </w:rPr>
      </w:pPr>
      <w:r w:rsidRPr="00466E37">
        <w:rPr>
          <w:sz w:val="26"/>
          <w:szCs w:val="26"/>
        </w:rPr>
        <w:t xml:space="preserve">          по результатам антикоррупционной экспертизы, проведенной уполномоченным органом на проект муниципального правового акта </w:t>
      </w:r>
    </w:p>
    <w:p w:rsidR="00BB1FB3" w:rsidRPr="00466E37" w:rsidRDefault="00BB1FB3">
      <w:pPr>
        <w:jc w:val="both"/>
        <w:rPr>
          <w:sz w:val="26"/>
          <w:szCs w:val="26"/>
        </w:rPr>
      </w:pPr>
    </w:p>
    <w:p w:rsidR="00BB1FB3" w:rsidRPr="00466E37" w:rsidRDefault="00081CD1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534BFB">
        <w:rPr>
          <w:sz w:val="26"/>
          <w:szCs w:val="26"/>
        </w:rPr>
        <w:t xml:space="preserve"> сентября</w:t>
      </w:r>
      <w:r w:rsidR="00BB1FB3" w:rsidRPr="00466E37">
        <w:rPr>
          <w:sz w:val="26"/>
          <w:szCs w:val="26"/>
        </w:rPr>
        <w:t xml:space="preserve">  2023  года                                                                     </w:t>
      </w:r>
      <w:r w:rsidR="00BB1FB3" w:rsidRPr="00466E37">
        <w:rPr>
          <w:sz w:val="26"/>
          <w:szCs w:val="26"/>
        </w:rPr>
        <w:tab/>
      </w:r>
      <w:r w:rsidR="00BB1FB3" w:rsidRPr="00466E37">
        <w:rPr>
          <w:sz w:val="26"/>
          <w:szCs w:val="26"/>
        </w:rPr>
        <w:tab/>
        <w:t>г.Крымск</w:t>
      </w:r>
    </w:p>
    <w:p w:rsidR="00534BFB" w:rsidRDefault="00BB1FB3" w:rsidP="00534BFB">
      <w:pPr>
        <w:jc w:val="both"/>
        <w:rPr>
          <w:sz w:val="26"/>
          <w:szCs w:val="26"/>
        </w:rPr>
      </w:pPr>
      <w:r w:rsidRPr="00466E37">
        <w:rPr>
          <w:sz w:val="26"/>
          <w:szCs w:val="26"/>
        </w:rPr>
        <w:t xml:space="preserve">            </w:t>
      </w:r>
    </w:p>
    <w:p w:rsidR="00534BFB" w:rsidRDefault="00BB1FB3" w:rsidP="00534BFB">
      <w:pPr>
        <w:ind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>В соответствии с решением  Совета Крымского городского поселения Крымского района от 30 июня 2017 года №198 «Об утверждении  Положения о муниципальной службе в Крымском  городском поселении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решения Совета Крымского городского поселения Крымского района  «</w:t>
      </w:r>
      <w:r w:rsidR="00534BFB">
        <w:rPr>
          <w:sz w:val="26"/>
          <w:szCs w:val="26"/>
        </w:rPr>
        <w:t xml:space="preserve">Об утверждении Положения о </w:t>
      </w:r>
      <w:r w:rsidR="00081CD1">
        <w:rPr>
          <w:sz w:val="26"/>
          <w:szCs w:val="26"/>
        </w:rPr>
        <w:t>порядке управления и распоряжения объектами муниципальной собственности Крымского городского поселения Крымского района</w:t>
      </w:r>
      <w:r w:rsidRPr="00466E37">
        <w:rPr>
          <w:sz w:val="26"/>
          <w:szCs w:val="26"/>
        </w:rPr>
        <w:t xml:space="preserve">»  (далее проект) внесенный </w:t>
      </w:r>
      <w:r w:rsidR="00F77EFE" w:rsidRPr="00466E37">
        <w:rPr>
          <w:sz w:val="26"/>
          <w:szCs w:val="26"/>
        </w:rPr>
        <w:t>глав</w:t>
      </w:r>
      <w:r w:rsidR="00534BFB">
        <w:rPr>
          <w:sz w:val="26"/>
          <w:szCs w:val="26"/>
        </w:rPr>
        <w:t>ой</w:t>
      </w:r>
      <w:r w:rsidRPr="00466E37">
        <w:rPr>
          <w:sz w:val="26"/>
          <w:szCs w:val="26"/>
        </w:rPr>
        <w:t xml:space="preserve"> Крымского городского поселения Крымского района </w:t>
      </w:r>
      <w:r w:rsidR="00534BFB">
        <w:rPr>
          <w:sz w:val="26"/>
          <w:szCs w:val="26"/>
        </w:rPr>
        <w:t>Я.Г.Будаговым</w:t>
      </w:r>
      <w:r w:rsidRPr="00466E37">
        <w:rPr>
          <w:sz w:val="26"/>
          <w:szCs w:val="26"/>
        </w:rPr>
        <w:t>.</w:t>
      </w:r>
    </w:p>
    <w:p w:rsidR="00534BFB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>По результатам проведения антикоррупционной экспертизы проекта установлено следующее:</w:t>
      </w:r>
    </w:p>
    <w:p w:rsidR="00534BFB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 xml:space="preserve">1.Проект размещен на официальном сайте  администрации Крымского городского поселения Крымского района </w:t>
      </w:r>
      <w:r w:rsidR="00081CD1">
        <w:rPr>
          <w:sz w:val="26"/>
          <w:szCs w:val="26"/>
        </w:rPr>
        <w:t>08</w:t>
      </w:r>
      <w:r w:rsidRPr="00466E37">
        <w:rPr>
          <w:sz w:val="26"/>
          <w:szCs w:val="26"/>
        </w:rPr>
        <w:t xml:space="preserve"> </w:t>
      </w:r>
      <w:r w:rsidR="00081CD1">
        <w:rPr>
          <w:sz w:val="26"/>
          <w:szCs w:val="26"/>
        </w:rPr>
        <w:t>сентября</w:t>
      </w:r>
      <w:r w:rsidRPr="00466E37">
        <w:rPr>
          <w:sz w:val="26"/>
          <w:szCs w:val="26"/>
        </w:rPr>
        <w:t xml:space="preserve"> 2023 года, что подтверждается справкой администрации № </w:t>
      </w:r>
      <w:r w:rsidR="00081CD1">
        <w:rPr>
          <w:sz w:val="26"/>
          <w:szCs w:val="26"/>
        </w:rPr>
        <w:t>56 от</w:t>
      </w:r>
      <w:r w:rsidRPr="00466E37">
        <w:rPr>
          <w:sz w:val="26"/>
          <w:szCs w:val="26"/>
        </w:rPr>
        <w:t xml:space="preserve"> </w:t>
      </w:r>
      <w:r w:rsidR="00534BFB">
        <w:rPr>
          <w:sz w:val="26"/>
          <w:szCs w:val="26"/>
        </w:rPr>
        <w:t xml:space="preserve">15 </w:t>
      </w:r>
      <w:r w:rsidR="00081CD1">
        <w:rPr>
          <w:sz w:val="26"/>
          <w:szCs w:val="26"/>
        </w:rPr>
        <w:t>сентября</w:t>
      </w:r>
      <w:r w:rsidRPr="00466E37">
        <w:rPr>
          <w:sz w:val="26"/>
          <w:szCs w:val="26"/>
        </w:rPr>
        <w:t xml:space="preserve">  2023г.</w:t>
      </w:r>
    </w:p>
    <w:p w:rsidR="00534BFB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>2.Заключений независимых экспертов по результатам независимой антикор</w:t>
      </w:r>
      <w:r w:rsidR="00534BFB">
        <w:rPr>
          <w:sz w:val="26"/>
          <w:szCs w:val="26"/>
        </w:rPr>
        <w:t>рупционной экспертизы на проект</w:t>
      </w:r>
      <w:r w:rsidRPr="00466E37">
        <w:rPr>
          <w:sz w:val="26"/>
          <w:szCs w:val="26"/>
        </w:rPr>
        <w:t xml:space="preserve"> не поступило.</w:t>
      </w:r>
    </w:p>
    <w:p w:rsidR="00534BFB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 xml:space="preserve"> 3.Пояснительная записка к проекту содержит цели, которые преследуются принятием проекта, и определяет возможные последствия принятия акта</w:t>
      </w:r>
      <w:r w:rsidR="00534BFB">
        <w:rPr>
          <w:sz w:val="26"/>
          <w:szCs w:val="26"/>
        </w:rPr>
        <w:t>.</w:t>
      </w:r>
    </w:p>
    <w:p w:rsidR="00534BFB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 xml:space="preserve">4. Согласно заключения Крымской межрайонной прокуратуры от </w:t>
      </w:r>
      <w:r w:rsidR="00081CD1">
        <w:rPr>
          <w:sz w:val="26"/>
          <w:szCs w:val="26"/>
        </w:rPr>
        <w:t>15</w:t>
      </w:r>
      <w:r w:rsidR="00534BFB">
        <w:rPr>
          <w:sz w:val="26"/>
          <w:szCs w:val="26"/>
        </w:rPr>
        <w:t xml:space="preserve"> сентября</w:t>
      </w:r>
      <w:r w:rsidRPr="00466E37">
        <w:rPr>
          <w:sz w:val="26"/>
          <w:szCs w:val="26"/>
        </w:rPr>
        <w:t xml:space="preserve"> 2023 года  № 86-03-2023/</w:t>
      </w:r>
      <w:r w:rsidR="00081CD1">
        <w:rPr>
          <w:sz w:val="26"/>
          <w:szCs w:val="26"/>
        </w:rPr>
        <w:t>1612</w:t>
      </w:r>
      <w:r w:rsidRPr="00466E37">
        <w:rPr>
          <w:sz w:val="26"/>
          <w:szCs w:val="26"/>
        </w:rPr>
        <w:t>-23-20030056 в проекте положений, которые могут вызвать коррупциогенные факторы и нарушений правил юридической техники, не установлено.</w:t>
      </w:r>
    </w:p>
    <w:p w:rsidR="00534BFB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>Заключение по результатам антикоррупционной экспертизы: нарушений юридической техники, правовых пробелов, а также положений, которые  могут вызвать коррупциогенные действия и решения субъектов правопри</w:t>
      </w:r>
      <w:r w:rsidR="00534BFB">
        <w:rPr>
          <w:sz w:val="26"/>
          <w:szCs w:val="26"/>
        </w:rPr>
        <w:t>менения, не выявлено.</w:t>
      </w:r>
    </w:p>
    <w:p w:rsidR="00534BFB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>Настоящее заключение уполномоченного органа является положительным. Проект рекомендован для принятия.</w:t>
      </w:r>
    </w:p>
    <w:p w:rsidR="00BB1FB3" w:rsidRPr="00466E37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>Настоящее заключение подлежит размещению на официальном сайте администрации Крымского городского поселения Крымского района.</w:t>
      </w:r>
    </w:p>
    <w:p w:rsidR="00BB1FB3" w:rsidRPr="00466E37" w:rsidRDefault="00BB1FB3">
      <w:pPr>
        <w:jc w:val="both"/>
        <w:rPr>
          <w:sz w:val="26"/>
          <w:szCs w:val="26"/>
        </w:rPr>
      </w:pPr>
    </w:p>
    <w:p w:rsidR="00BB1FB3" w:rsidRPr="00466E37" w:rsidRDefault="00BB1FB3">
      <w:pPr>
        <w:jc w:val="both"/>
        <w:rPr>
          <w:sz w:val="26"/>
          <w:szCs w:val="26"/>
        </w:rPr>
      </w:pPr>
    </w:p>
    <w:p w:rsidR="00BB1FB3" w:rsidRPr="00466E37" w:rsidRDefault="00BB1FB3">
      <w:pPr>
        <w:jc w:val="both"/>
        <w:rPr>
          <w:sz w:val="26"/>
          <w:szCs w:val="26"/>
        </w:rPr>
      </w:pPr>
      <w:r w:rsidRPr="00466E37">
        <w:rPr>
          <w:sz w:val="26"/>
          <w:szCs w:val="26"/>
        </w:rPr>
        <w:t xml:space="preserve">Начальник юридического отдела </w:t>
      </w:r>
    </w:p>
    <w:p w:rsidR="00BB1FB3" w:rsidRPr="00466E37" w:rsidRDefault="00BB1FB3">
      <w:pPr>
        <w:jc w:val="both"/>
        <w:rPr>
          <w:sz w:val="26"/>
          <w:szCs w:val="26"/>
        </w:rPr>
      </w:pPr>
      <w:r w:rsidRPr="00466E37">
        <w:rPr>
          <w:sz w:val="26"/>
          <w:szCs w:val="26"/>
        </w:rPr>
        <w:t xml:space="preserve">Крымского городского </w:t>
      </w:r>
    </w:p>
    <w:p w:rsidR="00BB1FB3" w:rsidRPr="00466E37" w:rsidRDefault="00BB1FB3">
      <w:pPr>
        <w:jc w:val="both"/>
        <w:rPr>
          <w:color w:val="FF0000"/>
          <w:sz w:val="26"/>
          <w:szCs w:val="26"/>
        </w:rPr>
      </w:pPr>
      <w:r w:rsidRPr="00466E37">
        <w:rPr>
          <w:sz w:val="26"/>
          <w:szCs w:val="26"/>
        </w:rPr>
        <w:t>поселения Крымского района                                                              В.В.Гладкий</w:t>
      </w:r>
    </w:p>
    <w:sectPr w:rsidR="00BB1FB3" w:rsidRPr="00466E37">
      <w:pgSz w:w="11906" w:h="16838"/>
      <w:pgMar w:top="1134" w:right="85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14"/>
    <w:rsid w:val="00081CD1"/>
    <w:rsid w:val="001E712A"/>
    <w:rsid w:val="002214F3"/>
    <w:rsid w:val="00384B9D"/>
    <w:rsid w:val="00466E37"/>
    <w:rsid w:val="00470C76"/>
    <w:rsid w:val="00534BFB"/>
    <w:rsid w:val="006E588B"/>
    <w:rsid w:val="00AA2131"/>
    <w:rsid w:val="00BB1FB3"/>
    <w:rsid w:val="00C50014"/>
    <w:rsid w:val="00CF75D3"/>
    <w:rsid w:val="00F77EFE"/>
    <w:rsid w:val="00F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42D7995-E898-4695-9052-D9F7AAA8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1"/>
    <w:rPr>
      <w:rFonts w:cs="Times New Roman"/>
      <w:b/>
      <w:color w:val="106BB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subject/>
  <dc:creator>User</dc:creator>
  <cp:keywords/>
  <cp:lastModifiedBy>1</cp:lastModifiedBy>
  <cp:revision>2</cp:revision>
  <cp:lastPrinted>2023-09-06T13:31:00Z</cp:lastPrinted>
  <dcterms:created xsi:type="dcterms:W3CDTF">2023-09-20T13:23:00Z</dcterms:created>
  <dcterms:modified xsi:type="dcterms:W3CDTF">2023-09-20T13:23:00Z</dcterms:modified>
</cp:coreProperties>
</file>